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4D" w:rsidRPr="00614B3C" w:rsidRDefault="0096654D" w:rsidP="0096654D">
      <w:pPr>
        <w:spacing w:after="0" w:line="280" w:lineRule="exact"/>
        <w:jc w:val="center"/>
        <w:rPr>
          <w:rFonts w:ascii="Arial Narrow" w:hAnsi="Arial Narrow"/>
          <w:b/>
          <w:sz w:val="28"/>
        </w:rPr>
      </w:pPr>
      <w:r w:rsidRPr="00614B3C">
        <w:rPr>
          <w:rFonts w:ascii="Arial Narrow" w:hAnsi="Arial Narrow"/>
          <w:b/>
          <w:sz w:val="28"/>
        </w:rPr>
        <w:t>РЕШЕНИЕ СОБСТВЕННИКА</w:t>
      </w:r>
    </w:p>
    <w:p w:rsidR="0096654D" w:rsidRPr="00614B3C" w:rsidRDefault="0096654D" w:rsidP="0096654D">
      <w:pPr>
        <w:spacing w:after="0" w:line="280" w:lineRule="exact"/>
        <w:jc w:val="center"/>
        <w:rPr>
          <w:rFonts w:ascii="Arial Narrow" w:hAnsi="Arial Narrow"/>
          <w:b/>
          <w:sz w:val="24"/>
        </w:rPr>
      </w:pPr>
      <w:r w:rsidRPr="00614B3C">
        <w:rPr>
          <w:rFonts w:ascii="Arial Narrow" w:hAnsi="Arial Narrow"/>
          <w:b/>
          <w:sz w:val="24"/>
        </w:rPr>
        <w:t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</w:t>
      </w:r>
      <w:r>
        <w:rPr>
          <w:rFonts w:ascii="Arial Narrow" w:hAnsi="Arial Narrow"/>
          <w:b/>
          <w:sz w:val="24"/>
        </w:rPr>
        <w:t>.</w:t>
      </w:r>
      <w:r w:rsidRPr="00614B3C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Лесная</w:t>
      </w:r>
      <w:r w:rsidRPr="00614B3C">
        <w:rPr>
          <w:rFonts w:ascii="Arial Narrow" w:hAnsi="Arial Narrow"/>
          <w:b/>
          <w:sz w:val="24"/>
        </w:rPr>
        <w:t xml:space="preserve">, дом </w:t>
      </w:r>
      <w:r>
        <w:rPr>
          <w:rFonts w:ascii="Arial Narrow" w:hAnsi="Arial Narrow"/>
          <w:b/>
          <w:sz w:val="24"/>
        </w:rPr>
        <w:t>2</w:t>
      </w:r>
      <w:r w:rsidRPr="00614B3C">
        <w:rPr>
          <w:rFonts w:ascii="Arial Narrow" w:hAnsi="Arial Narrow"/>
          <w:b/>
          <w:sz w:val="24"/>
        </w:rPr>
        <w:t xml:space="preserve">, проводимом в форме очно-заочного голосования в период </w:t>
      </w:r>
      <w:r w:rsidRPr="00B04A92">
        <w:rPr>
          <w:rFonts w:ascii="Arial Narrow" w:hAnsi="Arial Narrow"/>
          <w:b/>
          <w:sz w:val="24"/>
        </w:rPr>
        <w:t xml:space="preserve">с </w:t>
      </w:r>
      <w:r>
        <w:rPr>
          <w:rFonts w:ascii="Arial Narrow" w:hAnsi="Arial Narrow"/>
          <w:b/>
          <w:sz w:val="24"/>
        </w:rPr>
        <w:t>27</w:t>
      </w:r>
      <w:r w:rsidRPr="00B04A92">
        <w:rPr>
          <w:rFonts w:ascii="Arial Narrow" w:hAnsi="Arial Narrow"/>
          <w:b/>
          <w:sz w:val="24"/>
        </w:rPr>
        <w:t>.1</w:t>
      </w:r>
      <w:r>
        <w:rPr>
          <w:rFonts w:ascii="Arial Narrow" w:hAnsi="Arial Narrow"/>
          <w:b/>
          <w:sz w:val="24"/>
        </w:rPr>
        <w:t>0</w:t>
      </w:r>
      <w:r w:rsidRPr="00B04A92">
        <w:rPr>
          <w:rFonts w:ascii="Arial Narrow" w:hAnsi="Arial Narrow"/>
          <w:b/>
          <w:sz w:val="24"/>
        </w:rPr>
        <w:t>.202</w:t>
      </w:r>
      <w:r>
        <w:rPr>
          <w:rFonts w:ascii="Arial Narrow" w:hAnsi="Arial Narrow"/>
          <w:b/>
          <w:sz w:val="24"/>
        </w:rPr>
        <w:t>4</w:t>
      </w:r>
      <w:r w:rsidRPr="00B04A92">
        <w:rPr>
          <w:rFonts w:ascii="Arial Narrow" w:hAnsi="Arial Narrow"/>
          <w:b/>
          <w:sz w:val="24"/>
        </w:rPr>
        <w:t xml:space="preserve"> г. по </w:t>
      </w:r>
      <w:r>
        <w:rPr>
          <w:rFonts w:ascii="Arial Narrow" w:hAnsi="Arial Narrow"/>
          <w:b/>
          <w:sz w:val="24"/>
        </w:rPr>
        <w:t>30</w:t>
      </w:r>
      <w:r w:rsidRPr="00B04A92">
        <w:rPr>
          <w:rFonts w:ascii="Arial Narrow" w:hAnsi="Arial Narrow"/>
          <w:b/>
          <w:sz w:val="24"/>
        </w:rPr>
        <w:t>.1</w:t>
      </w:r>
      <w:r>
        <w:rPr>
          <w:rFonts w:ascii="Arial Narrow" w:hAnsi="Arial Narrow"/>
          <w:b/>
          <w:sz w:val="24"/>
        </w:rPr>
        <w:t>1</w:t>
      </w:r>
      <w:r w:rsidRPr="00B04A92">
        <w:rPr>
          <w:rFonts w:ascii="Arial Narrow" w:hAnsi="Arial Narrow"/>
          <w:b/>
          <w:sz w:val="24"/>
        </w:rPr>
        <w:t>.202</w:t>
      </w:r>
      <w:r>
        <w:rPr>
          <w:rFonts w:ascii="Arial Narrow" w:hAnsi="Arial Narrow"/>
          <w:b/>
          <w:sz w:val="24"/>
        </w:rPr>
        <w:t>4</w:t>
      </w:r>
      <w:r w:rsidRPr="00B04A92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93287" w:rsidTr="00893287">
        <w:tc>
          <w:tcPr>
            <w:tcW w:w="5098" w:type="dxa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метка_1" w:colFirst="0" w:colLast="0"/>
            <w:r w:rsidRPr="00893287">
              <w:rPr>
                <w:rFonts w:ascii="Times New Roman" w:hAnsi="Times New Roman" w:cs="Times New Roman"/>
                <w:b/>
                <w:sz w:val="28"/>
              </w:rPr>
              <w:t xml:space="preserve">№ помещения (кв. / </w:t>
            </w:r>
            <w:proofErr w:type="spellStart"/>
            <w:r w:rsidRPr="00893287">
              <w:rPr>
                <w:rFonts w:ascii="Times New Roman" w:hAnsi="Times New Roman" w:cs="Times New Roman"/>
                <w:b/>
                <w:sz w:val="28"/>
              </w:rPr>
              <w:t>неж</w:t>
            </w:r>
            <w:proofErr w:type="spellEnd"/>
            <w:r w:rsidRPr="00893287">
              <w:rPr>
                <w:rFonts w:ascii="Times New Roman" w:hAnsi="Times New Roman" w:cs="Times New Roman"/>
                <w:b/>
                <w:sz w:val="28"/>
              </w:rPr>
              <w:t>. пом.)</w:t>
            </w:r>
          </w:p>
        </w:tc>
        <w:tc>
          <w:tcPr>
            <w:tcW w:w="5098" w:type="dxa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3287">
              <w:rPr>
                <w:rFonts w:ascii="Times New Roman" w:hAnsi="Times New Roman" w:cs="Times New Roman"/>
                <w:b/>
                <w:sz w:val="28"/>
              </w:rPr>
              <w:t xml:space="preserve">количество голосов </w:t>
            </w:r>
            <w:r w:rsidRPr="00893287">
              <w:rPr>
                <w:rFonts w:ascii="Times New Roman" w:hAnsi="Times New Roman" w:cs="Times New Roman"/>
                <w:b/>
                <w:sz w:val="24"/>
              </w:rPr>
              <w:t>(1 голос = 1 кв. м.)</w:t>
            </w:r>
          </w:p>
        </w:tc>
      </w:tr>
      <w:bookmarkEnd w:id="0"/>
      <w:tr w:rsidR="00893287" w:rsidTr="00893287">
        <w:trPr>
          <w:trHeight w:val="300"/>
        </w:trPr>
        <w:tc>
          <w:tcPr>
            <w:tcW w:w="5098" w:type="dxa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3287" w:rsidTr="00893287">
        <w:tc>
          <w:tcPr>
            <w:tcW w:w="10196" w:type="dxa"/>
            <w:gridSpan w:val="2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3287">
              <w:rPr>
                <w:rFonts w:ascii="Times New Roman" w:hAnsi="Times New Roman" w:cs="Times New Roman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893287" w:rsidTr="00893287">
        <w:trPr>
          <w:trHeight w:val="400"/>
        </w:trPr>
        <w:tc>
          <w:tcPr>
            <w:tcW w:w="10196" w:type="dxa"/>
            <w:gridSpan w:val="2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3287" w:rsidTr="00893287">
        <w:tc>
          <w:tcPr>
            <w:tcW w:w="10196" w:type="dxa"/>
            <w:gridSpan w:val="2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3287">
              <w:rPr>
                <w:rFonts w:ascii="Times New Roman" w:hAnsi="Times New Roman" w:cs="Times New Roman"/>
                <w:i/>
                <w:sz w:val="20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893287" w:rsidTr="00893287">
        <w:trPr>
          <w:trHeight w:val="500"/>
        </w:trPr>
        <w:tc>
          <w:tcPr>
            <w:tcW w:w="10196" w:type="dxa"/>
            <w:gridSpan w:val="2"/>
            <w:shd w:val="clear" w:color="auto" w:fill="auto"/>
          </w:tcPr>
          <w:p w:rsid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3287" w:rsidTr="00893287">
        <w:tc>
          <w:tcPr>
            <w:tcW w:w="10196" w:type="dxa"/>
            <w:gridSpan w:val="2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3287">
              <w:rPr>
                <w:rFonts w:ascii="Times New Roman" w:hAnsi="Times New Roman" w:cs="Times New Roman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893287">
              <w:rPr>
                <w:rFonts w:ascii="Times New Roman" w:hAnsi="Times New Roman" w:cs="Times New Roman"/>
                <w:b/>
                <w:sz w:val="24"/>
              </w:rPr>
              <w:t>свид</w:t>
            </w:r>
            <w:proofErr w:type="spellEnd"/>
            <w:r w:rsidRPr="00893287">
              <w:rPr>
                <w:rFonts w:ascii="Times New Roman" w:hAnsi="Times New Roman" w:cs="Times New Roman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893287" w:rsidTr="0060470F">
        <w:trPr>
          <w:trHeight w:val="623"/>
        </w:trPr>
        <w:tc>
          <w:tcPr>
            <w:tcW w:w="10196" w:type="dxa"/>
            <w:gridSpan w:val="2"/>
            <w:shd w:val="clear" w:color="auto" w:fill="auto"/>
          </w:tcPr>
          <w:p w:rsidR="00893287" w:rsidRPr="00893287" w:rsidRDefault="00893287" w:rsidP="00893287">
            <w:pPr>
              <w:spacing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654D" w:rsidRDefault="0096654D" w:rsidP="0096654D">
      <w:pPr>
        <w:suppressAutoHyphens/>
        <w:spacing w:after="0" w:line="240" w:lineRule="exact"/>
        <w:jc w:val="center"/>
        <w:rPr>
          <w:b/>
          <w:sz w:val="28"/>
          <w:szCs w:val="28"/>
        </w:rPr>
      </w:pPr>
    </w:p>
    <w:p w:rsidR="0096654D" w:rsidRPr="0096654D" w:rsidRDefault="0096654D" w:rsidP="0096654D">
      <w:pPr>
        <w:suppressAutoHyphens/>
        <w:spacing w:after="0" w:line="240" w:lineRule="exact"/>
        <w:jc w:val="center"/>
        <w:rPr>
          <w:b/>
          <w:sz w:val="28"/>
          <w:szCs w:val="28"/>
        </w:rPr>
      </w:pPr>
      <w:r w:rsidRPr="0096654D">
        <w:rPr>
          <w:b/>
          <w:sz w:val="28"/>
          <w:szCs w:val="28"/>
        </w:rPr>
        <w:t>Уважаемый собственник!</w:t>
      </w:r>
    </w:p>
    <w:p w:rsidR="0096654D" w:rsidRPr="0055577F" w:rsidRDefault="0096654D" w:rsidP="0096654D">
      <w:pPr>
        <w:suppressAutoHyphens/>
        <w:spacing w:after="0" w:line="240" w:lineRule="exact"/>
        <w:jc w:val="center"/>
        <w:rPr>
          <w:b/>
          <w:sz w:val="24"/>
        </w:rPr>
      </w:pPr>
      <w:r w:rsidRPr="0055577F">
        <w:rPr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96654D" w:rsidRDefault="0096654D" w:rsidP="0096654D">
      <w:pPr>
        <w:spacing w:after="0" w:line="240" w:lineRule="exact"/>
        <w:jc w:val="center"/>
        <w:rPr>
          <w:rFonts w:ascii="Arial Narrow" w:hAnsi="Arial Narrow"/>
        </w:rPr>
      </w:pPr>
      <w:r w:rsidRPr="00DB5D70">
        <w:rPr>
          <w:rFonts w:ascii="Arial Narrow" w:hAnsi="Arial Narrow"/>
        </w:rPr>
        <w:t>Передать заполненное решение вы можете:</w:t>
      </w:r>
      <w:r w:rsidR="008C5694">
        <w:rPr>
          <w:rFonts w:ascii="Arial Narrow" w:hAnsi="Arial Narrow"/>
        </w:rPr>
        <w:t xml:space="preserve"> </w:t>
      </w:r>
      <w:r w:rsidRPr="00DB5D70">
        <w:rPr>
          <w:rFonts w:ascii="Arial Narrow" w:hAnsi="Arial Narrow"/>
        </w:rPr>
        <w:t xml:space="preserve">Ленинградская область, Всеволожский район, дер. Новое Девяткино, улица </w:t>
      </w:r>
      <w:r>
        <w:rPr>
          <w:rFonts w:ascii="Arial Narrow" w:hAnsi="Arial Narrow"/>
        </w:rPr>
        <w:t>Лесная</w:t>
      </w:r>
      <w:r w:rsidRPr="00DB5D70">
        <w:rPr>
          <w:rFonts w:ascii="Arial Narrow" w:hAnsi="Arial Narrow"/>
        </w:rPr>
        <w:t xml:space="preserve">, дом </w:t>
      </w:r>
      <w:r>
        <w:rPr>
          <w:rFonts w:ascii="Arial Narrow" w:hAnsi="Arial Narrow"/>
        </w:rPr>
        <w:t>2</w:t>
      </w:r>
      <w:r w:rsidRPr="00DB5D70">
        <w:rPr>
          <w:rFonts w:ascii="Arial Narrow" w:hAnsi="Arial Narrow"/>
        </w:rPr>
        <w:t>, в ящик "Для голосования" круглосуточно,</w:t>
      </w:r>
      <w:r w:rsidR="008C5694">
        <w:rPr>
          <w:rFonts w:ascii="Arial Narrow" w:hAnsi="Arial Narrow"/>
        </w:rPr>
        <w:t xml:space="preserve"> </w:t>
      </w:r>
      <w:r w:rsidR="008C5694" w:rsidRPr="00540B62">
        <w:rPr>
          <w:sz w:val="24"/>
          <w:szCs w:val="24"/>
        </w:rPr>
        <w:t>или</w:t>
      </w:r>
      <w:r w:rsidR="008C5694">
        <w:rPr>
          <w:sz w:val="24"/>
          <w:szCs w:val="24"/>
        </w:rPr>
        <w:t xml:space="preserve"> </w:t>
      </w:r>
      <w:r w:rsidR="008C5694" w:rsidRPr="00540B62">
        <w:rPr>
          <w:sz w:val="24"/>
          <w:szCs w:val="24"/>
        </w:rPr>
        <w:t xml:space="preserve">дер. Новое Девяткино, улица </w:t>
      </w:r>
      <w:r w:rsidR="008C5694">
        <w:rPr>
          <w:sz w:val="24"/>
          <w:szCs w:val="24"/>
        </w:rPr>
        <w:t>Школьная</w:t>
      </w:r>
      <w:r w:rsidR="008C5694" w:rsidRPr="00540B62">
        <w:rPr>
          <w:sz w:val="24"/>
          <w:szCs w:val="24"/>
        </w:rPr>
        <w:t xml:space="preserve">, дом </w:t>
      </w:r>
      <w:r w:rsidR="008C5694">
        <w:rPr>
          <w:sz w:val="24"/>
          <w:szCs w:val="24"/>
        </w:rPr>
        <w:t xml:space="preserve">8, в </w:t>
      </w:r>
      <w:r w:rsidR="008C5694" w:rsidRPr="00540B62">
        <w:rPr>
          <w:sz w:val="24"/>
          <w:szCs w:val="24"/>
        </w:rPr>
        <w:t>ящик "Для голосования" круглосуточно</w:t>
      </w:r>
      <w:r w:rsidR="008C5694">
        <w:rPr>
          <w:sz w:val="24"/>
          <w:szCs w:val="24"/>
        </w:rPr>
        <w:t>,</w:t>
      </w:r>
      <w:r w:rsidRPr="00DB5D70">
        <w:rPr>
          <w:rFonts w:ascii="Arial Narrow" w:hAnsi="Arial Narrow"/>
        </w:rPr>
        <w:t xml:space="preserve"> или передать представителю инициатора по доверенности.</w:t>
      </w:r>
    </w:p>
    <w:tbl>
      <w:tblPr>
        <w:tblW w:w="105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578"/>
      </w:tblGrid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5577F">
              <w:rPr>
                <w:rFonts w:ascii="Arial Narrow" w:hAnsi="Arial Narrow"/>
                <w:b/>
                <w:sz w:val="16"/>
                <w:szCs w:val="16"/>
              </w:rPr>
              <w:t>ЗА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55577F">
              <w:rPr>
                <w:rFonts w:ascii="Arial Narrow" w:hAnsi="Arial Narrow"/>
                <w:b/>
                <w:sz w:val="16"/>
                <w:szCs w:val="16"/>
              </w:rPr>
              <w:t>ПРО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5577F">
              <w:rPr>
                <w:rFonts w:ascii="Arial Narrow" w:hAnsi="Arial Narrow"/>
                <w:b/>
                <w:sz w:val="16"/>
                <w:szCs w:val="16"/>
              </w:rPr>
              <w:t>ТИВ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5577F">
              <w:rPr>
                <w:rFonts w:ascii="Arial Narrow" w:hAnsi="Arial Narrow"/>
                <w:b/>
                <w:sz w:val="16"/>
                <w:szCs w:val="16"/>
              </w:rPr>
              <w:t>ВОЗДЕРЖАЛСЯ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1. Избрать председателем общего Собрания директора ООО «УК «Рекорд» Васильева Дмитрия Александровича.</w:t>
            </w:r>
          </w:p>
          <w:p w:rsidR="0096654D" w:rsidRPr="00FF3079" w:rsidRDefault="0096654D" w:rsidP="006E4F1A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2. Избрать секретарем общего Собрания заместителя директора ООО «УК «Рекорд»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Шуравина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 В</w:t>
            </w:r>
            <w:r w:rsidR="006E4F1A">
              <w:rPr>
                <w:rFonts w:ascii="Arial Narrow" w:hAnsi="Arial Narrow"/>
                <w:sz w:val="24"/>
                <w:szCs w:val="24"/>
              </w:rPr>
              <w:t xml:space="preserve">ладимира </w:t>
            </w:r>
            <w:r w:rsidRPr="00FF3079">
              <w:rPr>
                <w:rFonts w:ascii="Arial Narrow" w:hAnsi="Arial Narrow"/>
                <w:sz w:val="24"/>
                <w:szCs w:val="24"/>
              </w:rPr>
              <w:t>Н</w:t>
            </w:r>
            <w:r w:rsidR="006E4F1A">
              <w:rPr>
                <w:rFonts w:ascii="Arial Narrow" w:hAnsi="Arial Narrow"/>
                <w:sz w:val="24"/>
                <w:szCs w:val="24"/>
              </w:rPr>
              <w:t>иколаевича</w:t>
            </w:r>
            <w:bookmarkStart w:id="1" w:name="_GoBack"/>
            <w:bookmarkEnd w:id="1"/>
            <w:r w:rsidRPr="00FF307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C42809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>Вопрос №2. Наделение председателя и секретаря общего Собрания полномочиями по подсчету голосов по итогам голосования на общем Собрании и подписания протокола подсчета голосов и протокола общего Собрания.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Наделить председателя и секретаря общего Собрания полномочиями по подсчету голосов по итогам голосования на общем Собрании и подписанию протокола подсчета голосов и протокола общего Собрания.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>Вопрос №3. Утверждение порядка подсчета голосов.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Утвердить порядок подсчета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Вопрос №4. Об установке оборудования связи (базовой станции сотовой радиотелефонной связи) ООО «Т2 </w:t>
            </w:r>
            <w:proofErr w:type="spellStart"/>
            <w:r w:rsidRPr="00FF3079">
              <w:rPr>
                <w:rFonts w:ascii="Arial Narrow" w:hAnsi="Arial Narrow"/>
                <w:b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» на кровле многоквартирного дома. 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Разрешить установить оборудование связи (базовой станции сотовой радиотелефонной связи)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 на кровле многоквартирного дома.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Для установки оборудования связи (базовой станции сотовой радиотелефонной связи) на кровле многоквартирного дома предоставить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 в аренду часть кровли МКД в размере 10 м кв.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>Вопрос № 5.</w:t>
            </w:r>
            <w:r w:rsidRPr="00FF3079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FF307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Об определении порядка финансирования и </w:t>
            </w:r>
            <w:r w:rsidRPr="00FF3079">
              <w:rPr>
                <w:rFonts w:ascii="Arial Narrow" w:hAnsi="Arial Narrow"/>
                <w:b/>
                <w:sz w:val="24"/>
                <w:szCs w:val="24"/>
              </w:rPr>
              <w:t>установки оборудования связи (базовой станции сотовой радиотелефонной связи) на кровле многоквартирного дома.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Установить оборудование связи (базовой станции сотовой радиотелефонной связи) на кровле многоквартирного дома за счет средств арендатора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».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Установку оборудования связи выполнить силами и за счет средств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 в соответствии с рабочей документацией «Строительство базовой станции </w:t>
            </w:r>
            <w:r w:rsidRPr="00FF3079">
              <w:rPr>
                <w:rFonts w:ascii="Arial Narrow" w:hAnsi="Arial Narrow"/>
                <w:sz w:val="24"/>
                <w:szCs w:val="24"/>
                <w:lang w:val="en-US"/>
              </w:rPr>
              <w:t>BTS</w:t>
            </w:r>
            <w:r w:rsidRPr="00FF3079">
              <w:rPr>
                <w:rFonts w:ascii="Arial Narrow" w:hAnsi="Arial Narrow"/>
                <w:sz w:val="24"/>
                <w:szCs w:val="24"/>
              </w:rPr>
              <w:t>/</w:t>
            </w:r>
            <w:r w:rsidRPr="00FF3079">
              <w:rPr>
                <w:rFonts w:ascii="Arial Narrow" w:hAnsi="Arial Narrow"/>
                <w:sz w:val="24"/>
                <w:szCs w:val="24"/>
                <w:lang w:val="en-US"/>
              </w:rPr>
              <w:t>LE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0185 сотовой </w:t>
            </w:r>
            <w:r w:rsidRPr="0096654D">
              <w:rPr>
                <w:rFonts w:ascii="Arial Narrow" w:hAnsi="Arial Narrow"/>
                <w:sz w:val="24"/>
                <w:szCs w:val="24"/>
              </w:rPr>
              <w:t xml:space="preserve">радиотелефонной связи стандарта </w:t>
            </w:r>
            <w:r w:rsidRPr="0096654D">
              <w:rPr>
                <w:rFonts w:ascii="Arial Narrow" w:hAnsi="Arial Narrow"/>
                <w:sz w:val="24"/>
                <w:szCs w:val="24"/>
                <w:lang w:val="en-US"/>
              </w:rPr>
              <w:t>DCS</w:t>
            </w:r>
            <w:r w:rsidRPr="0096654D">
              <w:rPr>
                <w:rFonts w:ascii="Arial Narrow" w:hAnsi="Arial Narrow"/>
                <w:sz w:val="24"/>
                <w:szCs w:val="24"/>
              </w:rPr>
              <w:t>/</w:t>
            </w:r>
            <w:r w:rsidRPr="0096654D">
              <w:rPr>
                <w:rFonts w:ascii="Arial Narrow" w:hAnsi="Arial Narrow"/>
                <w:sz w:val="24"/>
                <w:szCs w:val="24"/>
                <w:lang w:val="en-US"/>
              </w:rPr>
              <w:t>UMTS</w:t>
            </w:r>
            <w:r w:rsidRPr="0096654D">
              <w:rPr>
                <w:rFonts w:ascii="Arial Narrow" w:hAnsi="Arial Narrow"/>
                <w:sz w:val="24"/>
                <w:szCs w:val="24"/>
              </w:rPr>
              <w:t>/</w:t>
            </w:r>
            <w:r w:rsidRPr="0096654D">
              <w:rPr>
                <w:rFonts w:ascii="Arial Narrow" w:hAnsi="Arial Narrow"/>
                <w:sz w:val="24"/>
                <w:szCs w:val="24"/>
                <w:lang w:val="en-US"/>
              </w:rPr>
              <w:t>LTE</w:t>
            </w:r>
            <w:r w:rsidRPr="0096654D">
              <w:rPr>
                <w:rFonts w:ascii="Arial Narrow" w:hAnsi="Arial Narrow"/>
                <w:sz w:val="24"/>
                <w:szCs w:val="24"/>
              </w:rPr>
              <w:t>-1800». Санкт-Петербург 2023 г.</w:t>
            </w:r>
            <w:r w:rsidRPr="0096654D">
              <w:rPr>
                <w:rFonts w:ascii="Arial Narrow" w:hAnsi="Arial Narrow" w:cs="Arial"/>
                <w:color w:val="1A1A1A"/>
                <w:sz w:val="24"/>
                <w:szCs w:val="24"/>
                <w:shd w:val="clear" w:color="auto" w:fill="FFFFFF"/>
              </w:rPr>
              <w:t xml:space="preserve">, разработанной в соответствии с требованиями действующего законодательства РФ и предоставленной ООО «Т2 </w:t>
            </w:r>
            <w:proofErr w:type="spellStart"/>
            <w:r w:rsidRPr="0096654D">
              <w:rPr>
                <w:rFonts w:ascii="Arial Narrow" w:hAnsi="Arial Narrow" w:cs="Arial"/>
                <w:color w:val="1A1A1A"/>
                <w:sz w:val="24"/>
                <w:szCs w:val="24"/>
                <w:shd w:val="clear" w:color="auto" w:fill="FFFFFF"/>
              </w:rPr>
              <w:t>Мобайл</w:t>
            </w:r>
            <w:proofErr w:type="spellEnd"/>
            <w:r w:rsidRPr="0096654D">
              <w:rPr>
                <w:rFonts w:ascii="Arial Narrow" w:hAnsi="Arial Narrow" w:cs="Arial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96654D">
              <w:rPr>
                <w:rFonts w:ascii="Arial Narrow" w:hAnsi="Arial Narrow"/>
                <w:sz w:val="24"/>
                <w:szCs w:val="24"/>
              </w:rPr>
              <w:t xml:space="preserve"> для условий МКД, расположенного по адресу: дер. Новое Девяткино, ул. Лесная, дом 2.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 xml:space="preserve">Вопрос № 6. Об утверждении условий договора аренды кровли МКД для </w:t>
            </w:r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установки оборудования связи (базовой станции сотовой радиотелефонной связи) ООО «Т2 </w:t>
            </w:r>
            <w:proofErr w:type="spellStart"/>
            <w:r w:rsidRPr="00FF3079">
              <w:rPr>
                <w:rFonts w:ascii="Arial Narrow" w:hAnsi="Arial Narrow"/>
                <w:b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» на кровле многоквартирного дома. О возмещении затрат на электроэнергию. 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Утвердить следующие основные условия договора аренды кровли МКД </w:t>
            </w:r>
            <w:proofErr w:type="gramStart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для  </w:t>
            </w:r>
            <w:proofErr w:type="spellStart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для</w:t>
            </w:r>
            <w:proofErr w:type="spellEnd"/>
            <w:proofErr w:type="gramEnd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установки оборудования связи (базовой станции сотовой радиотелефонной связи)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>» на кровле многоквартирного дома: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Предоставить в аренду общее имущество МКД – часть кровли площадью 10 м кв. ООО «Т2 </w:t>
            </w:r>
            <w:proofErr w:type="spellStart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». 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Установить арендную плату в размере 30000 рублей в месяц.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Возложить обязанность по надлежащему содержанию и ремонту 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оборудования связи (базовой станции сотовой радиотелефонной связи) на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>».</w:t>
            </w:r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Возложить обязанность на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 за соблюдение правил эксплуатации кровли, соблюдение норм технической безопасности, пожарной безопасности, охраны труда, санитарных норм и правил в области эксплуатации оборудования связи при выполнении работ по установке, </w:t>
            </w:r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обслуживании и ремонте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 оборудования связи.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Возложить на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>» материальную ответственность за возмещение вреда причиненного ООО «УК «</w:t>
            </w:r>
            <w:proofErr w:type="gramStart"/>
            <w:r w:rsidRPr="00FF3079">
              <w:rPr>
                <w:rFonts w:ascii="Arial Narrow" w:hAnsi="Arial Narrow"/>
                <w:sz w:val="24"/>
                <w:szCs w:val="24"/>
              </w:rPr>
              <w:t>Рекорд,,</w:t>
            </w:r>
            <w:proofErr w:type="gramEnd"/>
            <w:r w:rsidRPr="00FF3079">
              <w:rPr>
                <w:rFonts w:ascii="Arial Narrow" w:hAnsi="Arial Narrow"/>
                <w:sz w:val="24"/>
                <w:szCs w:val="24"/>
              </w:rPr>
              <w:t xml:space="preserve"> и/или собственникам и/или третьим лицам при нарушении условий договора на установку, </w:t>
            </w:r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обслуживание и ремонт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 оборудования связи. </w:t>
            </w:r>
          </w:p>
          <w:p w:rsidR="0096654D" w:rsidRPr="00FF3079" w:rsidRDefault="0096654D" w:rsidP="0096654D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Обязать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 xml:space="preserve">» возмещать стоимость потребленной электроэнергии при установке, </w:t>
            </w:r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обслуживании и ремонте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 оборудования связи. </w:t>
            </w: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Для учета потребленной электроэнергии ООО «Т2 </w:t>
            </w:r>
            <w:proofErr w:type="spellStart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» установить счетчик электроэнергии и передать его в эксплуатацию управляющей организации.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Голосовать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в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целом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по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вопросу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Голосовать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в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целом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по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вопросу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Го</w:t>
            </w:r>
            <w:proofErr w:type="spellEnd"/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ло</w:t>
            </w:r>
            <w:proofErr w:type="spellEnd"/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со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ва</w:t>
            </w:r>
            <w:proofErr w:type="spellEnd"/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ть</w:t>
            </w:r>
            <w:proofErr w:type="spellEnd"/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в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це</w:t>
            </w:r>
            <w:proofErr w:type="spellEnd"/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9"/>
                <w:szCs w:val="19"/>
              </w:rPr>
              <w:t>ло</w:t>
            </w:r>
            <w:proofErr w:type="spellEnd"/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м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по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во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</w:rPr>
              <w:t>пр</w:t>
            </w:r>
            <w:proofErr w:type="spellEnd"/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ос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у </w:t>
            </w: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pacing w:after="0" w:line="240" w:lineRule="exact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Вопрос № 7. </w:t>
            </w:r>
            <w:r w:rsidRPr="00FF3079">
              <w:rPr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заключение договора на установку оборудования связи на кровле МКД, договора на компенсацию затрат на потребленную электроэнергию оборудованием связи ООО «Т2 </w:t>
            </w:r>
            <w:proofErr w:type="spellStart"/>
            <w:r w:rsidRPr="00FF3079">
              <w:rPr>
                <w:rFonts w:ascii="Arial Narrow" w:hAnsi="Arial Narrow"/>
                <w:b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b/>
                <w:sz w:val="24"/>
                <w:szCs w:val="24"/>
              </w:rPr>
              <w:t>»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pacing w:after="0"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Уполномочить управляющую организацию ООО «УК «Рекорд» на заключение от имени собственников </w:t>
            </w:r>
            <w:proofErr w:type="gramStart"/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помещений  в</w:t>
            </w:r>
            <w:proofErr w:type="gramEnd"/>
            <w:r w:rsidRPr="00FF3079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 доме договора на установку оборудования связи на кровле МКД, </w:t>
            </w:r>
            <w:r w:rsidRPr="00FF3079">
              <w:rPr>
                <w:rFonts w:ascii="Arial Narrow" w:hAnsi="Arial Narrow"/>
                <w:sz w:val="24"/>
                <w:szCs w:val="24"/>
              </w:rPr>
              <w:t xml:space="preserve">договора на компенсацию затрат на потребленную электроэнергию оборудованием связи ООО «Т2 </w:t>
            </w:r>
            <w:proofErr w:type="spellStart"/>
            <w:r w:rsidRPr="00FF3079">
              <w:rPr>
                <w:rFonts w:ascii="Arial Narrow" w:hAnsi="Arial Narrow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sz w:val="24"/>
                <w:szCs w:val="24"/>
              </w:rPr>
              <w:t>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pacing w:after="0" w:line="240" w:lineRule="exact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Вопрос № 8. О порядке использования </w:t>
            </w:r>
            <w:proofErr w:type="gramStart"/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>денежных средств</w:t>
            </w:r>
            <w:proofErr w:type="gramEnd"/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полученных от сдачи в аренду участка кровли для установки оборудования связи ООО «Т2 </w:t>
            </w:r>
            <w:proofErr w:type="spellStart"/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b/>
                <w:color w:val="000000"/>
                <w:sz w:val="24"/>
                <w:szCs w:val="24"/>
              </w:rPr>
              <w:t>».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pacing w:after="0" w:line="240" w:lineRule="exact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Денежные средства, полученные от сдачи в аренду участка кровли МКД для установки оборудования связи ООО «Т2 </w:t>
            </w:r>
            <w:proofErr w:type="spellStart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>Мобайл</w:t>
            </w:r>
            <w:proofErr w:type="spellEnd"/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» использовать для </w:t>
            </w:r>
            <w:r w:rsidRPr="00FF3079">
              <w:rPr>
                <w:rFonts w:ascii="Arial Narrow" w:hAnsi="Arial Narrow" w:cs="Arial"/>
                <w:color w:val="1A1A1A"/>
                <w:sz w:val="24"/>
                <w:szCs w:val="24"/>
                <w:shd w:val="clear" w:color="auto" w:fill="FFFFFF"/>
              </w:rPr>
              <w:t>пополнения статьи текущего ремонта МКД</w:t>
            </w:r>
            <w:r w:rsidRPr="00FF3079">
              <w:rPr>
                <w:rFonts w:ascii="Arial Narrow" w:hAnsi="Arial Narrow"/>
                <w:color w:val="000000"/>
                <w:sz w:val="24"/>
                <w:szCs w:val="24"/>
              </w:rPr>
              <w:t xml:space="preserve"> с последующим расходованием в соответствии с планом текущего ремонта МКД.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96654D" w:rsidRPr="0055577F" w:rsidTr="0042499F">
        <w:trPr>
          <w:trHeight w:val="14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b/>
                <w:sz w:val="24"/>
                <w:szCs w:val="24"/>
              </w:rPr>
              <w:t>Вопрос № 9. Определение места хранения настоящего протокола общего Собрания и решений собственников помещений по вопросам, поставленным на голосование.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</w:t>
            </w:r>
          </w:p>
          <w:p w:rsidR="0096654D" w:rsidRPr="00FF3079" w:rsidRDefault="0096654D" w:rsidP="0096654D">
            <w:pPr>
              <w:widowControl w:val="0"/>
              <w:suppressAutoHyphens/>
              <w:spacing w:after="0"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3079">
              <w:rPr>
                <w:rFonts w:ascii="Arial Narrow" w:hAnsi="Arial Narrow"/>
                <w:sz w:val="24"/>
                <w:szCs w:val="24"/>
              </w:rPr>
              <w:t xml:space="preserve">Определить местом хранения копии протокола общего собрания собственников помещений в МКД и копий решений собственников помещений по вопросам, поставленным на голосование, в офисе управляющей организации по </w:t>
            </w:r>
            <w:proofErr w:type="gramStart"/>
            <w:r w:rsidRPr="00FF3079">
              <w:rPr>
                <w:rFonts w:ascii="Arial Narrow" w:hAnsi="Arial Narrow"/>
                <w:sz w:val="24"/>
                <w:szCs w:val="24"/>
              </w:rPr>
              <w:t>адресу :</w:t>
            </w:r>
            <w:proofErr w:type="gramEnd"/>
            <w:r w:rsidRPr="00FF3079">
              <w:rPr>
                <w:rFonts w:ascii="Arial Narrow" w:hAnsi="Arial Narrow"/>
                <w:sz w:val="24"/>
                <w:szCs w:val="24"/>
              </w:rPr>
              <w:t xml:space="preserve"> СПб, Пискаревский пр., дом 20, литер А, пом. 1н. Подлинники решений и протокол общего собрания собственников помещений МКД подлежат передаче в орган государственного жилищного надзора для хранения в течение трех лет.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:rsidR="0096654D" w:rsidRPr="0055577F" w:rsidRDefault="0096654D" w:rsidP="0042499F">
            <w:pPr>
              <w:widowControl w:val="0"/>
              <w:suppressAutoHyphens/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42809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96654D" w:rsidRPr="00F00FEC" w:rsidRDefault="0096654D" w:rsidP="0096654D">
      <w:pPr>
        <w:tabs>
          <w:tab w:val="left" w:pos="397"/>
        </w:tabs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 w:rsidRPr="00F00FEC">
        <w:rPr>
          <w:rStyle w:val="-"/>
          <w:rFonts w:ascii="Arial Narrow" w:hAnsi="Arial Narrow"/>
          <w:sz w:val="18"/>
          <w:szCs w:val="18"/>
        </w:rPr>
        <w:t xml:space="preserve">* - </w:t>
      </w:r>
      <w:r w:rsidRPr="0096654D">
        <w:rPr>
          <w:rFonts w:ascii="Arial Narrow" w:hAnsi="Arial Narrow"/>
          <w:sz w:val="18"/>
          <w:szCs w:val="18"/>
        </w:rPr>
        <w:t xml:space="preserve">Типовая документация «Строительство базовой станции </w:t>
      </w:r>
      <w:r w:rsidRPr="0096654D">
        <w:rPr>
          <w:rFonts w:ascii="Arial Narrow" w:hAnsi="Arial Narrow"/>
          <w:sz w:val="18"/>
          <w:szCs w:val="18"/>
          <w:lang w:val="en-US"/>
        </w:rPr>
        <w:t>BTS</w:t>
      </w:r>
      <w:r w:rsidRPr="0096654D">
        <w:rPr>
          <w:rFonts w:ascii="Arial Narrow" w:hAnsi="Arial Narrow"/>
          <w:sz w:val="18"/>
          <w:szCs w:val="18"/>
        </w:rPr>
        <w:t>/</w:t>
      </w:r>
      <w:r w:rsidRPr="0096654D">
        <w:rPr>
          <w:rFonts w:ascii="Arial Narrow" w:hAnsi="Arial Narrow"/>
          <w:sz w:val="18"/>
          <w:szCs w:val="18"/>
          <w:lang w:val="en-US"/>
        </w:rPr>
        <w:t>LE</w:t>
      </w:r>
      <w:proofErr w:type="gramStart"/>
      <w:r w:rsidRPr="0096654D">
        <w:rPr>
          <w:rFonts w:ascii="Arial Narrow" w:hAnsi="Arial Narrow"/>
          <w:sz w:val="18"/>
          <w:szCs w:val="18"/>
        </w:rPr>
        <w:t>0185  сотовой</w:t>
      </w:r>
      <w:proofErr w:type="gramEnd"/>
      <w:r w:rsidRPr="0096654D">
        <w:rPr>
          <w:rFonts w:ascii="Arial Narrow" w:hAnsi="Arial Narrow"/>
          <w:sz w:val="18"/>
          <w:szCs w:val="18"/>
        </w:rPr>
        <w:t xml:space="preserve"> радиотелефонной связи стандарта </w:t>
      </w:r>
      <w:r w:rsidRPr="0096654D">
        <w:rPr>
          <w:rFonts w:ascii="Arial Narrow" w:hAnsi="Arial Narrow"/>
          <w:sz w:val="18"/>
          <w:szCs w:val="18"/>
          <w:lang w:val="en-US"/>
        </w:rPr>
        <w:t>DCS</w:t>
      </w:r>
      <w:r w:rsidRPr="0096654D">
        <w:rPr>
          <w:rFonts w:ascii="Arial Narrow" w:hAnsi="Arial Narrow"/>
          <w:sz w:val="18"/>
          <w:szCs w:val="18"/>
        </w:rPr>
        <w:t>/</w:t>
      </w:r>
      <w:r w:rsidRPr="0096654D">
        <w:rPr>
          <w:rFonts w:ascii="Arial Narrow" w:hAnsi="Arial Narrow"/>
          <w:sz w:val="18"/>
          <w:szCs w:val="18"/>
          <w:lang w:val="en-US"/>
        </w:rPr>
        <w:t>UMTS</w:t>
      </w:r>
      <w:r w:rsidRPr="0096654D">
        <w:rPr>
          <w:rFonts w:ascii="Arial Narrow" w:hAnsi="Arial Narrow"/>
          <w:sz w:val="18"/>
          <w:szCs w:val="18"/>
        </w:rPr>
        <w:t>/</w:t>
      </w:r>
      <w:r w:rsidRPr="0096654D">
        <w:rPr>
          <w:rFonts w:ascii="Arial Narrow" w:hAnsi="Arial Narrow"/>
          <w:sz w:val="18"/>
          <w:szCs w:val="18"/>
          <w:lang w:val="en-US"/>
        </w:rPr>
        <w:t>LTE</w:t>
      </w:r>
      <w:r w:rsidRPr="0096654D">
        <w:rPr>
          <w:rFonts w:ascii="Arial Narrow" w:hAnsi="Arial Narrow"/>
          <w:sz w:val="18"/>
          <w:szCs w:val="18"/>
        </w:rPr>
        <w:t xml:space="preserve">-1800». Санкт-Петербург 2023 год.  </w:t>
      </w:r>
      <w:hyperlink r:id="rId5" w:history="1">
        <w:r w:rsidRPr="0096654D">
          <w:rPr>
            <w:rStyle w:val="a5"/>
            <w:rFonts w:ascii="Arial Narrow" w:hAnsi="Arial Narrow"/>
            <w:color w:val="auto"/>
            <w:sz w:val="18"/>
            <w:szCs w:val="18"/>
          </w:rPr>
          <w:t>опубликовано на сайте ООО «УК «Рекорд»</w:t>
        </w:r>
      </w:hyperlink>
      <w:r w:rsidRPr="0096654D">
        <w:rPr>
          <w:rStyle w:val="a5"/>
          <w:rFonts w:ascii="Arial Narrow" w:hAnsi="Arial Narrow"/>
          <w:color w:val="auto"/>
          <w:sz w:val="18"/>
          <w:szCs w:val="18"/>
        </w:rPr>
        <w:t xml:space="preserve"> по ссылке http://ukrekord.ru/</w:t>
      </w:r>
      <w:r w:rsidRPr="0096654D">
        <w:rPr>
          <w:rStyle w:val="-"/>
          <w:rFonts w:ascii="Arial Narrow" w:hAnsi="Arial Narrow"/>
          <w:color w:val="auto"/>
          <w:sz w:val="18"/>
          <w:szCs w:val="18"/>
        </w:rPr>
        <w:t xml:space="preserve">, а также размещено в помещении ООО «УК «Рекорд» по адресу: Санкт-Петербург, Пискаревский пр., дом 20, литер А, пом. 1Н. </w:t>
      </w:r>
    </w:p>
    <w:p w:rsidR="00893287" w:rsidRDefault="00893287" w:rsidP="00893287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893287" w:rsidTr="00893287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93287" w:rsidRPr="00893287" w:rsidRDefault="00893287" w:rsidP="00893287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bookmarkStart w:id="2" w:name="метка_2" w:colFirst="0" w:colLast="0"/>
            <w:r w:rsidRPr="0089328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93287" w:rsidRPr="00893287" w:rsidRDefault="00893287" w:rsidP="00893287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89328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93287" w:rsidRDefault="00893287" w:rsidP="0089328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tr w:rsidR="00893287" w:rsidTr="00893287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287" w:rsidRPr="00893287" w:rsidRDefault="00893287" w:rsidP="0089328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3287">
              <w:rPr>
                <w:rFonts w:ascii="Times New Roman" w:hAnsi="Times New Roman" w:cs="Times New Roman"/>
                <w:sz w:val="20"/>
              </w:rPr>
              <w:t>дата заполнения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287" w:rsidRPr="00893287" w:rsidRDefault="00893287" w:rsidP="0089328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3287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287" w:rsidRPr="00893287" w:rsidRDefault="00893287" w:rsidP="0089328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3287">
              <w:rPr>
                <w:rFonts w:ascii="Times New Roman" w:hAnsi="Times New Roman" w:cs="Times New Roman"/>
                <w:sz w:val="20"/>
              </w:rPr>
              <w:t>Ф. И. О.</w:t>
            </w:r>
          </w:p>
        </w:tc>
      </w:tr>
    </w:tbl>
    <w:p w:rsidR="00893287" w:rsidRPr="00893287" w:rsidRDefault="00893287" w:rsidP="00893287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</w:p>
    <w:sectPr w:rsidR="00893287" w:rsidRPr="00893287" w:rsidSect="00893287">
      <w:pgSz w:w="11906" w:h="16838"/>
      <w:pgMar w:top="425" w:right="850" w:bottom="42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27049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87"/>
    <w:rsid w:val="0060470F"/>
    <w:rsid w:val="006E4F1A"/>
    <w:rsid w:val="00893287"/>
    <w:rsid w:val="008C5694"/>
    <w:rsid w:val="0096654D"/>
    <w:rsid w:val="00B61E06"/>
    <w:rsid w:val="00C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CB3A-3CEB-4694-A5EF-A7FAD019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locked/>
    <w:rsid w:val="0096654D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96654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_&#1044;&#1080;&#1089;&#1082;%20D\&#1057;&#1086;&#1073;&#1088;&#1072;&#1085;&#1080;&#1103;\2023%20&#1089;&#1086;&#1073;&#1088;&#1072;&#1085;&#1080;&#1103;\&#1052;&#1059;&#1057;&#1058;&#1040;&#1053;&#1043;\_&#1054;&#1057;&#1057;%20&#1054;&#1041;%20&#1059;&#1050;&#1056;&#1067;&#1058;&#1048;&#1071;&#1061;%20&#1042;%20&#1052;&#1050;&#1044;%20&#1043;&#1083;%2056,%2058%20&#1040;&#1088;&#1089;%201,%20&#1069;&#1085;&#1077;&#1088;&#1075;.%20%203\&#1086;&#1087;&#1091;&#1073;&#1083;&#1080;&#1082;&#1086;&#1074;&#1072;&#1085;&#1086;%20&#1085;&#1072;%20&#1089;&#1072;&#1081;&#1090;&#1077;%20&#1054;&#1054;&#105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2024-10-22T12:24:00Z</cp:lastPrinted>
  <dcterms:created xsi:type="dcterms:W3CDTF">2024-10-16T06:08:00Z</dcterms:created>
  <dcterms:modified xsi:type="dcterms:W3CDTF">2024-10-22T12:25:00Z</dcterms:modified>
</cp:coreProperties>
</file>